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10C76" w14:textId="07D2ABD8" w:rsidR="00547902" w:rsidRPr="00B62B5D" w:rsidRDefault="00547902" w:rsidP="00B62B5D">
      <w:pPr>
        <w:pStyle w:val="Nagwek1"/>
        <w:rPr>
          <w:rFonts w:eastAsia="Times New Roman"/>
          <w:lang w:val="en-US" w:eastAsia="pl-PL"/>
        </w:rPr>
      </w:pPr>
      <w:r w:rsidRPr="002D734F">
        <w:rPr>
          <w:rFonts w:eastAsia="Times New Roman"/>
          <w:lang w:val="en-US" w:eastAsia="pl-PL"/>
        </w:rPr>
        <w:t>BIOLOGY</w:t>
      </w:r>
    </w:p>
    <w:p w14:paraId="0507E78F" w14:textId="77777777" w:rsidR="00547902" w:rsidRPr="00C670D1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pl-PL"/>
        </w:rPr>
      </w:pPr>
      <w:r w:rsidRPr="00C670D1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THE GLOBAL EDITION OF BIOLOGY: A GLOBAL APPROACH </w:t>
      </w:r>
    </w:p>
    <w:p w14:paraId="1B4B0084" w14:textId="71B6C4B9" w:rsidR="00547902" w:rsidRPr="00C670D1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pl-PL"/>
        </w:rPr>
      </w:pPr>
      <w:r w:rsidRPr="00C670D1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1</w:t>
      </w:r>
      <w:r w:rsidR="00FB1351" w:rsidRPr="00C670D1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2</w:t>
      </w:r>
      <w:r w:rsidRPr="00C670D1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TH EDITION </w:t>
      </w:r>
    </w:p>
    <w:p w14:paraId="148502D8" w14:textId="6FBD030E" w:rsidR="00547902" w:rsidRPr="00C670D1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pl-PL"/>
        </w:rPr>
      </w:pPr>
      <w:r w:rsidRPr="00C670D1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BY URRY AND CAIN CAMPBELL</w:t>
      </w:r>
    </w:p>
    <w:p w14:paraId="4DCAD17D" w14:textId="77777777" w:rsidR="00547902" w:rsidRPr="002D734F" w:rsidRDefault="00547902" w:rsidP="0054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The role of chemistry in biology (including biological macromolecules and lipids, the molecules of life, the energy of life).</w:t>
      </w:r>
    </w:p>
    <w:p w14:paraId="0DF4DA99" w14:textId="77777777" w:rsidR="00FB1351" w:rsidRPr="002D734F" w:rsidRDefault="00547902" w:rsidP="0054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Cell biology: </w:t>
      </w:r>
    </w:p>
    <w:p w14:paraId="1F03F00C" w14:textId="3EE1A768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C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ell structure and function, </w:t>
      </w:r>
    </w:p>
    <w:p w14:paraId="6D861D61" w14:textId="3F8F1EBC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T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he fundamental units of life, </w:t>
      </w:r>
    </w:p>
    <w:p w14:paraId="2CF6E426" w14:textId="7F59AF4D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C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ell membranes, </w:t>
      </w:r>
    </w:p>
    <w:p w14:paraId="5D3BE1F4" w14:textId="5C0B999C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C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ellular signaling, </w:t>
      </w:r>
    </w:p>
    <w:p w14:paraId="1D95A154" w14:textId="57681E8F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C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ellular messaging, </w:t>
      </w:r>
    </w:p>
    <w:p w14:paraId="0600EAE8" w14:textId="6E1CCF68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C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ell respiration, </w:t>
      </w:r>
    </w:p>
    <w:p w14:paraId="78D38B03" w14:textId="59FC81B5" w:rsidR="00547902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M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itosis  - the key roles of cell division.</w:t>
      </w:r>
    </w:p>
    <w:p w14:paraId="7F63C677" w14:textId="77777777" w:rsidR="00FB1351" w:rsidRPr="002D734F" w:rsidRDefault="00547902" w:rsidP="0054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The genetic basis of life: </w:t>
      </w:r>
    </w:p>
    <w:p w14:paraId="71C3C772" w14:textId="3C33D354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M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eiosis, </w:t>
      </w:r>
    </w:p>
    <w:p w14:paraId="42C0F47C" w14:textId="2B425455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M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endelian genetics, </w:t>
      </w:r>
    </w:p>
    <w:p w14:paraId="0C15432C" w14:textId="574C1EFE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C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hromosomes, </w:t>
      </w:r>
    </w:p>
    <w:p w14:paraId="7A03DF31" w14:textId="2DB971BB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N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ucleic acids and inheritance, </w:t>
      </w:r>
    </w:p>
    <w:p w14:paraId="7F5950AD" w14:textId="247E03A2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E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xpression of genes, </w:t>
      </w:r>
    </w:p>
    <w:p w14:paraId="4B7E2462" w14:textId="65F8B991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T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he flow of genetic information (transcri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ption, translation, mutations),</w:t>
      </w:r>
    </w:p>
    <w:p w14:paraId="65F80EC5" w14:textId="53359FB7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C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ontrol of gene expression, </w:t>
      </w:r>
    </w:p>
    <w:p w14:paraId="3DBD2532" w14:textId="77777777" w:rsidR="00FB1351" w:rsidRPr="002D734F" w:rsidRDefault="00FB1351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D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NA technology, </w:t>
      </w:r>
    </w:p>
    <w:p w14:paraId="6688F3CA" w14:textId="016A2BA5" w:rsidR="00547902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T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he evolution of genomes (different genomes; noncoding DNA; multigene families; duplication, rearrangement, and mutation of DNA as a contribution to genome evolution). </w:t>
      </w:r>
    </w:p>
    <w:p w14:paraId="2C462037" w14:textId="77777777" w:rsidR="00FB1351" w:rsidRPr="002D734F" w:rsidRDefault="00547902" w:rsidP="0054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Evolution: </w:t>
      </w:r>
    </w:p>
    <w:p w14:paraId="05BB2F35" w14:textId="173AEADA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P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hylogenetic reconstruction,</w:t>
      </w:r>
    </w:p>
    <w:p w14:paraId="4557C0A1" w14:textId="0979AE13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M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icroevolution,</w:t>
      </w:r>
    </w:p>
    <w:p w14:paraId="63A6AE52" w14:textId="5449EEC6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S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pecies and speciation,</w:t>
      </w:r>
    </w:p>
    <w:p w14:paraId="2EFD7668" w14:textId="20D426F2" w:rsidR="00547902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M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acroevolution.</w:t>
      </w:r>
    </w:p>
    <w:p w14:paraId="4CECE5BD" w14:textId="77777777" w:rsidR="00FB1351" w:rsidRPr="002D734F" w:rsidRDefault="00547902" w:rsidP="0054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Viruses: </w:t>
      </w:r>
    </w:p>
    <w:p w14:paraId="3A9135FA" w14:textId="0123DF85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A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virus - a nucleic acid surrounded by a protein coat, </w:t>
      </w:r>
    </w:p>
    <w:p w14:paraId="2D460B07" w14:textId="121FF5BF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V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iruses replication in host cells, </w:t>
      </w:r>
    </w:p>
    <w:p w14:paraId="4CB44E72" w14:textId="3B0CE32C" w:rsidR="00547902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V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iruses and prions as formidable pathogens in animals and plants. </w:t>
      </w:r>
    </w:p>
    <w:p w14:paraId="74D184A3" w14:textId="77777777" w:rsidR="00FB1351" w:rsidRPr="002D734F" w:rsidRDefault="00547902" w:rsidP="0054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Prokaryotes: </w:t>
      </w:r>
    </w:p>
    <w:p w14:paraId="647CC9CB" w14:textId="0F2855D0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S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tructure and functions of prokaryotes; </w:t>
      </w:r>
    </w:p>
    <w:p w14:paraId="7539422F" w14:textId="184CF13C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R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apid reproduction, mutation, and genetic recombination - a genetic diversity in prokaryotes; </w:t>
      </w:r>
    </w:p>
    <w:p w14:paraId="768E1F1C" w14:textId="5D947E14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D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iverse nutritional and metabolic adaptations in prokaryotes, diverse set of prokaryotes lineages; </w:t>
      </w:r>
    </w:p>
    <w:p w14:paraId="1ED5B15B" w14:textId="6BA1E70F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C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rucial roles of prokaryotes in the biosphere; </w:t>
      </w:r>
    </w:p>
    <w:p w14:paraId="3C323D03" w14:textId="11A2893C" w:rsidR="00547902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A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n impact of prokaryotes on humans.</w:t>
      </w:r>
    </w:p>
    <w:p w14:paraId="6E5B6E82" w14:textId="77777777" w:rsidR="00547902" w:rsidRPr="002D734F" w:rsidRDefault="00547902" w:rsidP="0054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The origin and evolution of eukaryotes.</w:t>
      </w:r>
    </w:p>
    <w:p w14:paraId="65672AE1" w14:textId="77777777" w:rsidR="00FB1351" w:rsidRPr="002D734F" w:rsidRDefault="00547902" w:rsidP="0054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Fungi: </w:t>
      </w:r>
    </w:p>
    <w:p w14:paraId="274433D1" w14:textId="3954895A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lastRenderedPageBreak/>
        <w:t>F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ungi as het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erotrophs </w:t>
      </w:r>
      <w:proofErr w:type="spellStart"/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feeded</w:t>
      </w:r>
      <w:proofErr w:type="spellEnd"/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by absorption;</w:t>
      </w:r>
    </w:p>
    <w:p w14:paraId="3FABEA57" w14:textId="7F4050D8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S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exual or asexual life cycles of fungi; </w:t>
      </w:r>
    </w:p>
    <w:p w14:paraId="4795BEE2" w14:textId="4AFC500B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D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iverse set of fungi lineages; </w:t>
      </w:r>
    </w:p>
    <w:p w14:paraId="44AB69F0" w14:textId="6B95CC02" w:rsidR="00547902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R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oles of fungi in nutrient cycling, ecological interactions, and human welfare.</w:t>
      </w:r>
    </w:p>
    <w:p w14:paraId="4C420017" w14:textId="77777777" w:rsidR="00FB1351" w:rsidRPr="002D734F" w:rsidRDefault="00547902" w:rsidP="00FB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Invertebrates (sponges, cnidarians,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lophotrochozoans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ecdysozoans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, echinoderms and chordates).</w:t>
      </w:r>
    </w:p>
    <w:p w14:paraId="2DE0E2D0" w14:textId="77777777" w:rsidR="00FB1351" w:rsidRPr="002D734F" w:rsidRDefault="00547902" w:rsidP="00FB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The animal body - diverse forms, common challenges:</w:t>
      </w:r>
    </w:p>
    <w:p w14:paraId="2007D0F9" w14:textId="2C1BE912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A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nimal form and function are correlated at all levels of organization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 </w:t>
      </w:r>
    </w:p>
    <w:p w14:paraId="00F2FF6B" w14:textId="4E9B5466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F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eedback control maintains the inter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nal environment in many animals;</w:t>
      </w:r>
    </w:p>
    <w:p w14:paraId="5CDBFE81" w14:textId="321634BF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H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omeostatic processes for thermoregulation invol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ve form, function, and behavior;</w:t>
      </w:r>
    </w:p>
    <w:p w14:paraId="34C2AC4F" w14:textId="2065FFFE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E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nergy requirements are related to animal 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size, activity, and environment.</w:t>
      </w:r>
    </w:p>
    <w:p w14:paraId="28012CF6" w14:textId="77777777" w:rsidR="00FB1351" w:rsidRPr="002D734F" w:rsidRDefault="00547902" w:rsidP="00FB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Chemical signals - the body’s long-distance regulators:</w:t>
      </w:r>
    </w:p>
    <w:p w14:paraId="608D7957" w14:textId="061DCBD2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H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ormones and other signaling mole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cules bind to target receptors 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trigge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ring specific response pathways;</w:t>
      </w:r>
    </w:p>
    <w:p w14:paraId="16061690" w14:textId="483D457F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F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eedback regulation and coordination with the nervous system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are common in hormone pathways;</w:t>
      </w:r>
    </w:p>
    <w:p w14:paraId="6B8EDBFB" w14:textId="22D9D43B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E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ndocrine glands respond to diverse stimuli in regulating homeost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asis, development, and behavior.</w:t>
      </w:r>
    </w:p>
    <w:p w14:paraId="25AB8DC5" w14:textId="77777777" w:rsidR="00FB1351" w:rsidRPr="002D734F" w:rsidRDefault="00547902" w:rsidP="00FB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Digestive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system:</w:t>
      </w:r>
    </w:p>
    <w:p w14:paraId="046BD3F5" w14:textId="03EF99EF" w:rsidR="00FB1351" w:rsidRPr="002D734F" w:rsidRDefault="005535F0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A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diet must supply chemical energy, organic building blocks, and essential nutrient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s;</w:t>
      </w:r>
    </w:p>
    <w:p w14:paraId="477DB411" w14:textId="3EA34FFE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F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ood processing involves ingestion, digesti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on, absorption, and elimination;</w:t>
      </w:r>
    </w:p>
    <w:p w14:paraId="1BFEB7F4" w14:textId="3BCCB3BA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O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rgans specialized for sequential stages of food processing form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the mammalian digestive system;</w:t>
      </w:r>
    </w:p>
    <w:p w14:paraId="1B8A6456" w14:textId="21E4B45C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E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volutionary adaptations of vertebrate digest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ive systems correlate with diet;</w:t>
      </w:r>
    </w:p>
    <w:p w14:paraId="0399D569" w14:textId="23ABA93B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F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eedback circuits regulate digestion, energy storage, and appetite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685EE95F" w14:textId="77777777" w:rsidR="00FB1351" w:rsidRPr="002D734F" w:rsidRDefault="00547902" w:rsidP="00FB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eastAsia="pl-PL"/>
        </w:rPr>
        <w:t>Transport system:  </w:t>
      </w:r>
    </w:p>
    <w:p w14:paraId="099C76D0" w14:textId="78FA5017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C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irculatory systems link exchange surfaces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with cells throughout the body;</w:t>
      </w:r>
    </w:p>
    <w:p w14:paraId="2D4A61BC" w14:textId="58841202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C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oordinated cycles of heart contraction drive double circulation in mammals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63C93E5F" w14:textId="53A3042A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P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atterns of blood pressure and flow reflect the structure a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nd arrangement of blood vessels;</w:t>
      </w:r>
    </w:p>
    <w:p w14:paraId="02D23D7D" w14:textId="48E28C59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B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lood components function in e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xchange, transport, and defense;</w:t>
      </w:r>
    </w:p>
    <w:p w14:paraId="50C9C38E" w14:textId="48A1C6BF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G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as exchange occurs across specialized respiratory surfaces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176D0FB1" w14:textId="531DB8EB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FB1351" w:rsidRPr="002D734F">
        <w:rPr>
          <w:rFonts w:ascii="Arial" w:eastAsia="Times New Roman" w:hAnsi="Arial" w:cs="Arial"/>
          <w:sz w:val="24"/>
          <w:szCs w:val="24"/>
          <w:lang w:eastAsia="pl-PL"/>
        </w:rPr>
        <w:t>reathing</w:t>
      </w:r>
      <w:proofErr w:type="spellEnd"/>
      <w:r w:rsidR="00FB1351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FB1351" w:rsidRPr="002D734F">
        <w:rPr>
          <w:rFonts w:ascii="Arial" w:eastAsia="Times New Roman" w:hAnsi="Arial" w:cs="Arial"/>
          <w:sz w:val="24"/>
          <w:szCs w:val="24"/>
          <w:lang w:eastAsia="pl-PL"/>
        </w:rPr>
        <w:t>ventilates</w:t>
      </w:r>
      <w:proofErr w:type="spellEnd"/>
      <w:r w:rsidR="00FB1351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the </w:t>
      </w:r>
      <w:proofErr w:type="spellStart"/>
      <w:r w:rsidR="00FB1351" w:rsidRPr="002D734F">
        <w:rPr>
          <w:rFonts w:ascii="Arial" w:eastAsia="Times New Roman" w:hAnsi="Arial" w:cs="Arial"/>
          <w:sz w:val="24"/>
          <w:szCs w:val="24"/>
          <w:lang w:eastAsia="pl-PL"/>
        </w:rPr>
        <w:t>lungs</w:t>
      </w:r>
      <w:proofErr w:type="spellEnd"/>
      <w:r w:rsidR="00FB1351" w:rsidRP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8BABCFE" w14:textId="1D3B0BD8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A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daptations for gas exchange include pigments that bind and transport gases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15E67AB3" w14:textId="77777777" w:rsidR="00FB1351" w:rsidRPr="002D734F" w:rsidRDefault="00547902" w:rsidP="00FB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Excretory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systems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079D9BB" w14:textId="6E457AE8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O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smoregulation balances the uptake and loss of water and solutes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63B0F0D8" w14:textId="758A0350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D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iverse excretory systems ar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e variations on a tubular theme;</w:t>
      </w:r>
    </w:p>
    <w:p w14:paraId="065FB5B7" w14:textId="108EE602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T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he nephron is organized for stepwise processing of blood 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filtrate;</w:t>
      </w:r>
    </w:p>
    <w:p w14:paraId="79AF636B" w14:textId="78FEB957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H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ormonal circuits link kidney function, wa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ter balance, and blood pressure.</w:t>
      </w:r>
    </w:p>
    <w:p w14:paraId="3D64E910" w14:textId="77777777" w:rsidR="00FB1351" w:rsidRPr="002D734F" w:rsidRDefault="00547902" w:rsidP="00FB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Animal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reproductive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systems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>:  </w:t>
      </w:r>
    </w:p>
    <w:p w14:paraId="0EE123FC" w14:textId="66C7BA27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lastRenderedPageBreak/>
        <w:t>F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ertilization depends on mechanisms that bring together spe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rm and eggs of the same species;</w:t>
      </w:r>
    </w:p>
    <w:p w14:paraId="70422736" w14:textId="289CC1E7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R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eproductive organs produce and transport gamete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s;</w:t>
      </w:r>
    </w:p>
    <w:p w14:paraId="03C6E739" w14:textId="21F09BAE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T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he interplay of tropic and sex hormones re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gulates reproduction in mammals;</w:t>
      </w:r>
    </w:p>
    <w:p w14:paraId="016A0EA7" w14:textId="282D64C6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I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n placental mammals, an embryo develops fully within the mother’s uterus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2CE147F1" w14:textId="77777777" w:rsidR="00FB1351" w:rsidRPr="002D734F" w:rsidRDefault="00547902" w:rsidP="00FB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Development in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animals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ADBFC2F" w14:textId="70E9ADBB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F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ertilization and cleavage initiate embryonic development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2C2BCA52" w14:textId="4DFB1FE0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M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orphogenesis involves specific changes in cell shape, position, and survival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21C1C08F" w14:textId="22A845B6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C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ytoplasmic determinants and induc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tive signals regulate cell fate.</w:t>
      </w:r>
    </w:p>
    <w:p w14:paraId="1C57C810" w14:textId="77777777" w:rsidR="00FB1351" w:rsidRPr="002D734F" w:rsidRDefault="00547902" w:rsidP="00FB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Defenses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against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infection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098F0E3" w14:textId="564BFCC2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I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n innate immunity, recognition and response rely on traits common to groups of pathogens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129E95EC" w14:textId="10D42FD1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I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n adaptive immunity, receptors provid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e pathogen-specific recognition;</w:t>
      </w:r>
    </w:p>
    <w:p w14:paraId="05C1F585" w14:textId="34445FA0" w:rsidR="00FB1351" w:rsidRPr="002D734F" w:rsidRDefault="00547902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adaptive immunity defends against infection of body fluids and body cells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468A2E08" w14:textId="728B48EC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D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isruptions in immune system function c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an elicit or exacerbate disease.</w:t>
      </w:r>
    </w:p>
    <w:p w14:paraId="052CEA35" w14:textId="77777777" w:rsidR="00FB1351" w:rsidRPr="002D734F" w:rsidRDefault="00547902" w:rsidP="00FB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Electrical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signals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>:  </w:t>
      </w:r>
    </w:p>
    <w:p w14:paraId="5662FDEC" w14:textId="228D571C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N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euron structure and organization reflect f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unction in information transfer;</w:t>
      </w:r>
    </w:p>
    <w:p w14:paraId="5EFF810E" w14:textId="587AAF72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I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on pumps and ion channels establish th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e resting potential of a neuron;</w:t>
      </w:r>
    </w:p>
    <w:p w14:paraId="6644EE8F" w14:textId="04BA14FC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A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ction potentials are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the signals conducted by axons;</w:t>
      </w:r>
    </w:p>
    <w:p w14:paraId="4B9EB200" w14:textId="7DA29E92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N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eurons communica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te with other cells at synapses.</w:t>
      </w:r>
    </w:p>
    <w:p w14:paraId="1EC60347" w14:textId="77777777" w:rsidR="00FB1351" w:rsidRPr="002D734F" w:rsidRDefault="00547902" w:rsidP="00FB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Neural regulation:</w:t>
      </w:r>
    </w:p>
    <w:p w14:paraId="2321DD00" w14:textId="3A285F83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N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ervous systems consist of circuits 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of neurons and supporting cells;</w:t>
      </w:r>
    </w:p>
    <w:p w14:paraId="676D50A0" w14:textId="1F6C45DF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T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he vertebrate 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brain is regionally specialized;</w:t>
      </w:r>
    </w:p>
    <w:p w14:paraId="63972D3C" w14:textId="6A0DF728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T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he cerebral cortex controls voluntary m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ovement and cognitive functions;</w:t>
      </w:r>
    </w:p>
    <w:p w14:paraId="47031530" w14:textId="1DA56F09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C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hanges in synaptic connectio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ns underlie memory and learning;</w:t>
      </w:r>
    </w:p>
    <w:p w14:paraId="7953AA4E" w14:textId="419AC046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M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any nervous system disorders can now 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be explained in molecular terms.</w:t>
      </w:r>
    </w:p>
    <w:p w14:paraId="053DDFB0" w14:textId="77777777" w:rsidR="00FB1351" w:rsidRPr="002D734F" w:rsidRDefault="00547902" w:rsidP="00FB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Sensation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and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movement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68690D9" w14:textId="692D2139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S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ensory receptors transduce stimulus energy and transmit signal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s to the central nervous system;</w:t>
      </w:r>
    </w:p>
    <w:p w14:paraId="34E085F6" w14:textId="264E29B8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I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n hearing and equilibrium, mechanoreceptors detect moving fluid or settling 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particles;</w:t>
      </w:r>
    </w:p>
    <w:p w14:paraId="29422929" w14:textId="54FD9537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T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he diverse visual receptors of animals dep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end on light-absorbing pigments;</w:t>
      </w:r>
    </w:p>
    <w:p w14:paraId="04BA8B46" w14:textId="30A55E9A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T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he senses of taste and smell rely on si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milar sets of sensory receptors;</w:t>
      </w:r>
    </w:p>
    <w:p w14:paraId="608D6BCD" w14:textId="32028CFA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T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he physical interaction of protein filaments 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is required for muscle function;</w:t>
      </w:r>
    </w:p>
    <w:p w14:paraId="4DA8C347" w14:textId="095392FD" w:rsidR="00FB1351" w:rsidRPr="002D734F" w:rsidRDefault="00B62B5D" w:rsidP="00FB1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S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keletal systems transform mus</w:t>
      </w:r>
      <w:r w:rsidR="00FB1351" w:rsidRPr="002D734F">
        <w:rPr>
          <w:rFonts w:ascii="Arial" w:eastAsia="Times New Roman" w:hAnsi="Arial" w:cs="Arial"/>
          <w:sz w:val="24"/>
          <w:szCs w:val="24"/>
          <w:lang w:val="en-US" w:eastAsia="pl-PL"/>
        </w:rPr>
        <w:t>cle contraction into locomotion.</w:t>
      </w:r>
    </w:p>
    <w:p w14:paraId="5FEFC81C" w14:textId="77777777" w:rsidR="00FB1351" w:rsidRPr="002D734F" w:rsidRDefault="00547902" w:rsidP="00FB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The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ecology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of life.</w:t>
      </w:r>
    </w:p>
    <w:p w14:paraId="3CE977CC" w14:textId="20DD2C0E" w:rsidR="00547902" w:rsidRPr="002D734F" w:rsidRDefault="00547902" w:rsidP="00FB1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Biodiversity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and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communities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3A5B422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FC7330" w14:textId="57151FD3" w:rsidR="00547902" w:rsidRPr="008D29BC" w:rsidRDefault="00547902" w:rsidP="00B62B5D">
      <w:pPr>
        <w:pStyle w:val="Nagwek1"/>
        <w:rPr>
          <w:rFonts w:eastAsia="Times New Roman"/>
          <w:lang w:val="en-US" w:eastAsia="pl-PL"/>
        </w:rPr>
      </w:pPr>
      <w:r w:rsidRPr="008D29BC">
        <w:rPr>
          <w:rFonts w:eastAsia="Times New Roman"/>
          <w:lang w:val="en-US" w:eastAsia="pl-PL"/>
        </w:rPr>
        <w:t>MATHEMATICS</w:t>
      </w:r>
    </w:p>
    <w:p w14:paraId="750FB129" w14:textId="77777777" w:rsidR="008D29BC" w:rsidRPr="002D734F" w:rsidRDefault="008D29BC" w:rsidP="008D29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THE GLOBAL EDITION OF BIOLOGY: A GLOBAL APPROACH </w:t>
      </w:r>
    </w:p>
    <w:p w14:paraId="760C650E" w14:textId="77777777" w:rsidR="008D29BC" w:rsidRPr="00B62B5D" w:rsidRDefault="008D29BC" w:rsidP="008D29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B62B5D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12TH EDITION </w:t>
      </w:r>
    </w:p>
    <w:p w14:paraId="548DD155" w14:textId="77777777" w:rsidR="008D29BC" w:rsidRPr="00B62B5D" w:rsidRDefault="008D29BC" w:rsidP="008D29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B62B5D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BY URRY AND CAIN CAMPBELL</w:t>
      </w:r>
    </w:p>
    <w:p w14:paraId="6072D770" w14:textId="77777777" w:rsidR="008D29BC" w:rsidRPr="008D29BC" w:rsidRDefault="008D29BC" w:rsidP="008D29BC">
      <w:pPr>
        <w:rPr>
          <w:lang w:val="en-US" w:eastAsia="pl-PL"/>
        </w:rPr>
      </w:pPr>
    </w:p>
    <w:p w14:paraId="75977A08" w14:textId="77777777" w:rsidR="00547902" w:rsidRPr="008D29BC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8D29BC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Number </w:t>
      </w:r>
    </w:p>
    <w:p w14:paraId="4F317107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Routine use of addition, subtraction, multiplication and division, using integers, decimals and fractions, including order of operations.</w:t>
      </w:r>
    </w:p>
    <w:p w14:paraId="36C9F794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Simple positive exponents.</w:t>
      </w:r>
    </w:p>
    <w:p w14:paraId="7D2BC107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Simplification of expressions involving roots (surds or radicals).</w:t>
      </w:r>
    </w:p>
    <w:p w14:paraId="129928B3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Prime numbers and factors, including greatest common divisors and least common multiples.</w:t>
      </w:r>
    </w:p>
    <w:p w14:paraId="18BB17F2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Simple applications of ratio, percentage and proportion, linked to similarity.</w:t>
      </w:r>
    </w:p>
    <w:p w14:paraId="5C926C3D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Definition and elementary treatment of absolute value (modulus), ǀ 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a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ǀ .</w:t>
      </w:r>
    </w:p>
    <w:p w14:paraId="784F4B61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Rounding, decimal approximations and significant figures, including appreciation of errors.</w:t>
      </w:r>
    </w:p>
    <w:p w14:paraId="7FAB0DA7" w14:textId="4AD73BC1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Expression of numbers in standard form (scientific notation), that is, 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a 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×10</w:t>
      </w:r>
      <w:r w:rsidRPr="002D734F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n-US" w:eastAsia="pl-PL"/>
        </w:rPr>
        <w:t>k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 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1≤ 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a 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&lt;10.</w:t>
      </w:r>
    </w:p>
    <w:p w14:paraId="6037CC62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Sets and numbers </w:t>
      </w:r>
    </w:p>
    <w:p w14:paraId="57A8AA3C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Concept and notation of sets, elements, universal (reference) set, empty (null) set,  complement, subset, equality of sets, disjoint sets.</w:t>
      </w:r>
    </w:p>
    <w:p w14:paraId="7C97A971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Operations on sets: union and intersection.</w:t>
      </w:r>
    </w:p>
    <w:p w14:paraId="614C5899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Commutative, associative and distributive properties.</w:t>
      </w:r>
    </w:p>
    <w:p w14:paraId="48EFCBDC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Venn diagrams.</w:t>
      </w:r>
    </w:p>
    <w:p w14:paraId="326C8E70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Number systems: natural numbers; integers;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rationals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and irrationals; real numbers.</w:t>
      </w:r>
    </w:p>
    <w:p w14:paraId="09A13E86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Intervals on the real number line using set notation and using inequalities. Expressing the solution set of a linear inequality on the number line and in set notation.</w:t>
      </w:r>
    </w:p>
    <w:p w14:paraId="09E85A5F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Mappings of the elements of one set to another. Illustration by means of sets of ordered pairs, tables, diagrams and graphs.</w:t>
      </w:r>
    </w:p>
    <w:p w14:paraId="31DFB120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6D9ADE75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Algebra </w:t>
      </w:r>
    </w:p>
    <w:p w14:paraId="6955136E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Manipulation of simple algebraic expressions involving factorization and expansion, including quadratic expressions.</w:t>
      </w:r>
    </w:p>
    <w:p w14:paraId="7FD75692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Rearrangement, evaluation and combination of simple formulae. Examples from other subject areas, particularly the sciences, should be included.</w:t>
      </w:r>
    </w:p>
    <w:p w14:paraId="032129A9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The linear function and its graph, gradient and 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y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-intercept.</w:t>
      </w:r>
    </w:p>
    <w:p w14:paraId="2A47ED5F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Addition and subtraction of algebraic fractions.</w:t>
      </w:r>
    </w:p>
    <w:p w14:paraId="246A191A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The properties of order relations: &lt;, ≤, &gt;, ≥ .</w:t>
      </w:r>
    </w:p>
    <w:p w14:paraId="1551BEC8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Solution of equations and inequalities in one variable, including cases with rational coefficients.</w:t>
      </w:r>
    </w:p>
    <w:p w14:paraId="7C10CB4E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Solution of simultaneous equations in two variables.</w:t>
      </w:r>
    </w:p>
    <w:p w14:paraId="2B546892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603C7EFB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Trigonometry </w:t>
      </w:r>
    </w:p>
    <w:p w14:paraId="0BE04A23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Angle measurement in degrees. Compass directions and three figure bearings.</w:t>
      </w:r>
    </w:p>
    <w:p w14:paraId="3688EA38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Right-angle trigonometry. Simple applications for solving triangles.</w:t>
      </w:r>
    </w:p>
    <w:p w14:paraId="3D8E4774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Pythagoras’ theorem and its converse.</w:t>
      </w:r>
    </w:p>
    <w:p w14:paraId="1657F034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46A6C42C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Geometry </w:t>
      </w:r>
    </w:p>
    <w:p w14:paraId="06C09831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Simple geometric transformations: translation, reflection, rotation, enlargement. Congruence and similarity, including the concept of scale factor of an enlargement.</w:t>
      </w:r>
    </w:p>
    <w:p w14:paraId="259B38DD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The circle, its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centre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and radius, area and circumference. The terms “arc”, “sector”, “chord”, “tangent” and “segment”.</w:t>
      </w:r>
    </w:p>
    <w:p w14:paraId="4EE13E71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Perimeter and area of plane figures. Properties of triangles and quadrilaterals, including parallelograms, rhombuses, rectangles, squares, kites and trapeziums (trapezoids); compound shapes.</w:t>
      </w:r>
    </w:p>
    <w:p w14:paraId="32254BD2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Volumes of prisms, pyramids, spheres, cylinders and cones.</w:t>
      </w:r>
    </w:p>
    <w:p w14:paraId="5BDA77CD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6732DC5F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Coordinate geometry</w:t>
      </w:r>
    </w:p>
    <w:p w14:paraId="253D0DBE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Elementary geometry of the plane, including the concepts of dimension for point, line, plane and space. The equation of a line in the form 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y 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= 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mx 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+ 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c 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3244F4B6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Parallel and perpendicular lines, including 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m</w:t>
      </w:r>
      <w:r w:rsidRPr="002D734F">
        <w:rPr>
          <w:rFonts w:ascii="Arial" w:eastAsia="Times New Roman" w:hAnsi="Arial" w:cs="Arial"/>
          <w:i/>
          <w:iCs/>
          <w:sz w:val="24"/>
          <w:szCs w:val="24"/>
          <w:vertAlign w:val="subscript"/>
          <w:lang w:val="en-US" w:eastAsia="pl-PL"/>
        </w:rPr>
        <w:t>1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 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= 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m</w:t>
      </w:r>
      <w:r w:rsidRPr="002D734F">
        <w:rPr>
          <w:rFonts w:ascii="Arial" w:eastAsia="Times New Roman" w:hAnsi="Arial" w:cs="Arial"/>
          <w:i/>
          <w:iCs/>
          <w:sz w:val="24"/>
          <w:szCs w:val="24"/>
          <w:vertAlign w:val="subscript"/>
          <w:lang w:val="en-US" w:eastAsia="pl-PL"/>
        </w:rPr>
        <w:t>2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 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and 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m</w:t>
      </w:r>
      <w:r w:rsidRPr="002D734F">
        <w:rPr>
          <w:rFonts w:ascii="Arial" w:eastAsia="Times New Roman" w:hAnsi="Arial" w:cs="Arial"/>
          <w:i/>
          <w:iCs/>
          <w:sz w:val="24"/>
          <w:szCs w:val="24"/>
          <w:vertAlign w:val="subscript"/>
          <w:lang w:val="en-US" w:eastAsia="pl-PL"/>
        </w:rPr>
        <w:t>1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 m</w:t>
      </w:r>
      <w:r w:rsidRPr="002D734F">
        <w:rPr>
          <w:rFonts w:ascii="Arial" w:eastAsia="Times New Roman" w:hAnsi="Arial" w:cs="Arial"/>
          <w:i/>
          <w:iCs/>
          <w:sz w:val="24"/>
          <w:szCs w:val="24"/>
          <w:vertAlign w:val="subscript"/>
          <w:lang w:val="en-US" w:eastAsia="pl-PL"/>
        </w:rPr>
        <w:t>2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 xml:space="preserve"> 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= −1.</w:t>
      </w:r>
    </w:p>
    <w:p w14:paraId="1A6CB6EC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Geometry of simple plane figures.</w:t>
      </w:r>
    </w:p>
    <w:p w14:paraId="57B2362D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The Cartesian plane: ordered pairs (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x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</w:t>
      </w:r>
      <w:r w:rsidRPr="002D734F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y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) , origin, axes.</w:t>
      </w:r>
    </w:p>
    <w:p w14:paraId="6AD55042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Mid-point of a line segment and distance between two points in the Cartesian plane and in three dimensions.</w:t>
      </w:r>
    </w:p>
    <w:p w14:paraId="1474F41B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65C57AA9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Statistics and probability</w:t>
      </w:r>
    </w:p>
    <w:p w14:paraId="63FF90D7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Descriptive statistics: collection of raw data; display of data in pictorial and diagrammatic forms, including pie charts, pictograms, stem and leaf diagrams, bar graphs and line graphs.</w:t>
      </w:r>
    </w:p>
    <w:p w14:paraId="5E647413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Obtaining simple statistics from discrete and continuous data, including mean, median, mode, quartiles, range, interquartile range.</w:t>
      </w:r>
    </w:p>
    <w:p w14:paraId="4EC5F34A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Calculating probabilities of simple events.</w:t>
      </w:r>
    </w:p>
    <w:p w14:paraId="1B13376D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4B420665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[source: IB Mathematics SL guide]</w:t>
      </w:r>
    </w:p>
    <w:p w14:paraId="3EFC3A91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6D5F9966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42375BB9" w14:textId="042D6B81" w:rsidR="00547902" w:rsidRPr="00C670D1" w:rsidRDefault="00547902" w:rsidP="00B62B5D">
      <w:pPr>
        <w:pStyle w:val="Nagwek1"/>
        <w:rPr>
          <w:rFonts w:eastAsia="Times New Roman"/>
          <w:lang w:val="en-US" w:eastAsia="pl-PL"/>
        </w:rPr>
      </w:pPr>
      <w:r w:rsidRPr="00C670D1">
        <w:rPr>
          <w:rFonts w:eastAsia="Times New Roman"/>
          <w:lang w:val="en-US" w:eastAsia="pl-PL"/>
        </w:rPr>
        <w:lastRenderedPageBreak/>
        <w:t>PHYSICS</w:t>
      </w:r>
    </w:p>
    <w:p w14:paraId="77456F63" w14:textId="77777777" w:rsidR="00C670D1" w:rsidRDefault="00C670D1" w:rsidP="00C670D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The MCAT Physics Book</w:t>
      </w:r>
    </w:p>
    <w:bookmarkStart w:id="0" w:name="_GoBack"/>
    <w:bookmarkEnd w:id="0"/>
    <w:p w14:paraId="5D81E132" w14:textId="73008D9B" w:rsidR="00C670D1" w:rsidRPr="00C670D1" w:rsidRDefault="00C670D1" w:rsidP="00C670D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  <w:r w:rsidRPr="00C670D1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fldChar w:fldCharType="begin"/>
      </w:r>
      <w:r w:rsidRPr="00C670D1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instrText xml:space="preserve"> HYPERLINK "https://www.amazon.com/s/ref=dp_byline_sr_book_1?ie=UTF8&amp;field-author=Garrett+Biehle&amp;text=Garrett+Biehle&amp;sort=relevancerank&amp;search-alias=books" </w:instrText>
      </w:r>
      <w:r w:rsidRPr="00C670D1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fldChar w:fldCharType="separate"/>
      </w:r>
      <w:r w:rsidRPr="00C670D1">
        <w:rPr>
          <w:rFonts w:ascii="Arial" w:hAnsi="Arial" w:cs="Arial"/>
          <w:b/>
          <w:bCs/>
          <w:sz w:val="24"/>
          <w:szCs w:val="24"/>
          <w:lang w:val="en-US" w:eastAsia="pl-PL"/>
        </w:rPr>
        <w:t xml:space="preserve">Garrett </w:t>
      </w:r>
      <w:proofErr w:type="spellStart"/>
      <w:r w:rsidRPr="00C670D1">
        <w:rPr>
          <w:rFonts w:ascii="Arial" w:hAnsi="Arial" w:cs="Arial"/>
          <w:b/>
          <w:bCs/>
          <w:sz w:val="24"/>
          <w:szCs w:val="24"/>
          <w:lang w:val="en-US" w:eastAsia="pl-PL"/>
        </w:rPr>
        <w:t>Biehle</w:t>
      </w:r>
      <w:proofErr w:type="spellEnd"/>
      <w:r w:rsidRPr="00C670D1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fldChar w:fldCharType="end"/>
      </w:r>
    </w:p>
    <w:p w14:paraId="756931D6" w14:textId="77777777" w:rsidR="00BF420F" w:rsidRPr="002D734F" w:rsidRDefault="00547902" w:rsidP="00D930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spellStart"/>
      <w:r w:rsidRPr="002D734F">
        <w:rPr>
          <w:rFonts w:ascii="Arial" w:eastAsia="Times New Roman" w:hAnsi="Arial" w:cs="Arial"/>
          <w:b/>
          <w:sz w:val="24"/>
          <w:szCs w:val="24"/>
          <w:lang w:eastAsia="pl-PL"/>
        </w:rPr>
        <w:t>Units</w:t>
      </w:r>
      <w:proofErr w:type="spellEnd"/>
      <w:r w:rsidR="00BF420F" w:rsidRPr="002D734F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403D8CC8" w14:textId="6B8C6B44" w:rsidR="00547902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cientific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notation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A0C9" w14:textId="54880E33" w:rsidR="00547902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I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nternational System (SI) of units</w:t>
      </w:r>
      <w:r w:rsidR="00BF420F" w:rsidRPr="002D734F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251AC79F" w14:textId="4218ACE9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U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nit conversion</w:t>
      </w:r>
      <w:r w:rsidR="00BF420F" w:rsidRPr="002D734F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25DD9783" w14:textId="77777777" w:rsidR="00BF420F" w:rsidRPr="002D734F" w:rsidRDefault="00547902" w:rsidP="00BF42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Vectors and scalars</w:t>
      </w:r>
      <w:r w:rsidR="00BF420F" w:rsidRPr="002D734F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:</w:t>
      </w:r>
    </w:p>
    <w:p w14:paraId="7CE07414" w14:textId="04BB88E7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E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xamples of scalar quantities</w:t>
      </w:r>
      <w:r w:rsidR="00BF420F" w:rsidRPr="002D734F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722FB0A5" w14:textId="2698CB1A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G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raphic representation of vectors</w:t>
      </w:r>
      <w:r w:rsidR="00BF420F" w:rsidRPr="002D734F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6EFF5503" w14:textId="7C831204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V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ector components</w:t>
      </w:r>
      <w:r w:rsidR="00BF420F" w:rsidRPr="002D734F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11DD372E" w14:textId="69DFEBB0" w:rsidR="00BF420F" w:rsidRPr="002D734F" w:rsidRDefault="005535F0" w:rsidP="0054790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pl-PL"/>
        </w:rPr>
        <w:t>V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ect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or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addition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and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subtraction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86CA86E" w14:textId="22C08D17" w:rsidR="00BF420F" w:rsidRPr="002D734F" w:rsidRDefault="00547902" w:rsidP="00BF42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Kinematics</w:t>
      </w:r>
      <w:proofErr w:type="spellEnd"/>
      <w:r w:rsidR="00BF420F"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0C66B726" w14:textId="15BB0797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isplacement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velocity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, and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acceleration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D1F4536" w14:textId="1530919C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undamental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kinematics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equation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103CD5AD" w14:textId="01F26259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ree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fall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2E52B8A" w14:textId="6863C795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rojectile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motion</w:t>
      </w:r>
      <w:proofErr w:type="spellEnd"/>
    </w:p>
    <w:p w14:paraId="3D9C41E2" w14:textId="4D8F9E39" w:rsidR="00BF420F" w:rsidRPr="002D734F" w:rsidRDefault="005535F0" w:rsidP="0054790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otion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graph</w:t>
      </w:r>
      <w:proofErr w:type="spellEnd"/>
    </w:p>
    <w:p w14:paraId="29D8354B" w14:textId="77777777" w:rsidR="00BF420F" w:rsidRPr="002D734F" w:rsidRDefault="00547902" w:rsidP="00BF42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Forces</w:t>
      </w:r>
      <w:proofErr w:type="spellEnd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and </w:t>
      </w:r>
      <w:proofErr w:type="spellStart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Newton’s</w:t>
      </w:r>
      <w:proofErr w:type="spellEnd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Laws</w:t>
      </w:r>
      <w:proofErr w:type="spellEnd"/>
      <w:r w:rsidR="00BF420F"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60CFFC86" w14:textId="711F0C63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orce, mass, and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weight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DDAA610" w14:textId="450E45F1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ormal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force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EFF8C76" w14:textId="790DF297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riction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77A0FC6" w14:textId="3B9AD60F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ension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DD51A2E" w14:textId="79C53288" w:rsidR="00BF420F" w:rsidRPr="002D734F" w:rsidRDefault="00547902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NET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force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EABE4DB" w14:textId="645A5D96" w:rsidR="00BF420F" w:rsidRPr="002D734F" w:rsidRDefault="00547902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Newton’s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first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law</w:t>
      </w:r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D87328F" w14:textId="2202E6BB" w:rsidR="00BF420F" w:rsidRPr="002D734F" w:rsidRDefault="00547902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Newton’s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second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law</w:t>
      </w:r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43E9956" w14:textId="7D4D8561" w:rsidR="00BF420F" w:rsidRPr="002D734F" w:rsidRDefault="00547902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2D734F">
        <w:rPr>
          <w:rFonts w:ascii="Arial" w:eastAsia="Times New Roman" w:hAnsi="Arial" w:cs="Arial"/>
          <w:sz w:val="24"/>
          <w:szCs w:val="24"/>
          <w:lang w:eastAsia="pl-PL"/>
        </w:rPr>
        <w:t>Newton’s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third law</w:t>
      </w:r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D8CA5A8" w14:textId="72251736" w:rsidR="00BF420F" w:rsidRPr="002D734F" w:rsidRDefault="005535F0" w:rsidP="0054790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ree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-body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diagrams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3564F6F" w14:textId="3C013A63" w:rsidR="00BF420F" w:rsidRPr="002D734F" w:rsidRDefault="00547902" w:rsidP="00BF42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Equilibrium</w:t>
      </w:r>
      <w:proofErr w:type="spellEnd"/>
      <w:r w:rsid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4A1A820E" w14:textId="7117D7E4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orque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F99064E" w14:textId="4B026746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ondition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for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static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equilibrium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9130BD" w14:textId="1629C8DA" w:rsidR="00BF420F" w:rsidRPr="002D734F" w:rsidRDefault="00547902" w:rsidP="00BF42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Work</w:t>
      </w:r>
      <w:proofErr w:type="spellEnd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, Energy and </w:t>
      </w:r>
      <w:proofErr w:type="spellStart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Momentum</w:t>
      </w:r>
      <w:proofErr w:type="spellEnd"/>
      <w:r w:rsid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4217BF39" w14:textId="12B30BE8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W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ork done by constant force</w:t>
      </w:r>
      <w:r w:rsidR="002D734F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50ABEF81" w14:textId="33F4959A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W</w:t>
      </w:r>
      <w:r w:rsidR="00547902" w:rsidRPr="002D734F">
        <w:rPr>
          <w:rFonts w:ascii="Arial" w:eastAsia="Times New Roman" w:hAnsi="Arial" w:cs="Arial"/>
          <w:sz w:val="24"/>
          <w:szCs w:val="24"/>
          <w:lang w:val="en-US" w:eastAsia="pl-PL"/>
        </w:rPr>
        <w:t>ork done by variable force</w:t>
      </w:r>
      <w:r w:rsidR="002D734F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13CB3C38" w14:textId="4FA6A18A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P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ower</w:t>
      </w:r>
      <w:r w:rsid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F362105" w14:textId="07C1E7A2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inetic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energy</w:t>
      </w:r>
      <w:proofErr w:type="spellEnd"/>
      <w:r w:rsid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EDFC234" w14:textId="0B9602E4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ravitational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potential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2D734F">
        <w:rPr>
          <w:rFonts w:ascii="Arial" w:eastAsia="Times New Roman" w:hAnsi="Arial" w:cs="Arial"/>
          <w:sz w:val="24"/>
          <w:szCs w:val="24"/>
          <w:lang w:eastAsia="pl-PL"/>
        </w:rPr>
        <w:t>energy</w:t>
      </w:r>
      <w:proofErr w:type="spellEnd"/>
      <w:r w:rsid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D0DB8A9" w14:textId="23C43B9A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onservation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of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mechanical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2D734F">
        <w:rPr>
          <w:rFonts w:ascii="Arial" w:eastAsia="Times New Roman" w:hAnsi="Arial" w:cs="Arial"/>
          <w:sz w:val="24"/>
          <w:szCs w:val="24"/>
          <w:lang w:eastAsia="pl-PL"/>
        </w:rPr>
        <w:t>energy</w:t>
      </w:r>
      <w:proofErr w:type="spellEnd"/>
      <w:r w:rsid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1B21C53" w14:textId="687B4010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ork-energy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theorem</w:t>
      </w:r>
      <w:proofErr w:type="spellEnd"/>
      <w:r w:rsid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58422EB" w14:textId="4CFC02D4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omentum</w:t>
      </w:r>
      <w:proofErr w:type="spellEnd"/>
      <w:r w:rsid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E8BD4D4" w14:textId="2307A2DB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mpulse</w:t>
      </w:r>
      <w:proofErr w:type="spellEnd"/>
      <w:r w:rsid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7A216B9" w14:textId="24F20902" w:rsidR="00BF420F" w:rsidRPr="002D734F" w:rsidRDefault="005535F0" w:rsidP="00BF420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onservation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of </w:t>
      </w:r>
      <w:proofErr w:type="spellStart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linear</w:t>
      </w:r>
      <w:proofErr w:type="spellEnd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BF420F" w:rsidRPr="002D734F">
        <w:rPr>
          <w:rFonts w:ascii="Arial" w:eastAsia="Times New Roman" w:hAnsi="Arial" w:cs="Arial"/>
          <w:sz w:val="24"/>
          <w:szCs w:val="24"/>
          <w:lang w:eastAsia="pl-PL"/>
        </w:rPr>
        <w:t>momentum</w:t>
      </w:r>
      <w:proofErr w:type="spellEnd"/>
      <w:r w:rsid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A6D56F6" w14:textId="1D84F67C" w:rsidR="002D734F" w:rsidRDefault="005535F0" w:rsidP="0054790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lastic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and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inelastic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collisions</w:t>
      </w:r>
      <w:proofErr w:type="spellEnd"/>
      <w:r w:rsidR="002D734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2744E68" w14:textId="5FB8F3A0" w:rsidR="002D734F" w:rsidRDefault="00547902" w:rsidP="002D73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Simple </w:t>
      </w:r>
      <w:proofErr w:type="spellStart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Harmonic</w:t>
      </w:r>
      <w:proofErr w:type="spellEnd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Motion</w:t>
      </w:r>
      <w:r w:rsidR="005535F0" w:rsidRPr="005535F0">
        <w:rPr>
          <w:rFonts w:ascii="Arial" w:eastAsia="Times New Roman" w:hAnsi="Arial" w:cs="Arial"/>
          <w:sz w:val="24"/>
          <w:szCs w:val="24"/>
          <w:lang w:val="en-US" w:eastAsia="pl-PL"/>
        </w:rPr>
        <w:t>:</w:t>
      </w:r>
    </w:p>
    <w:p w14:paraId="341E05C6" w14:textId="2F860362" w:rsidR="002D734F" w:rsidRDefault="005535F0" w:rsidP="002D734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deal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spring</w:t>
      </w:r>
      <w:r w:rsidR="002D73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A8E724D" w14:textId="089058F7" w:rsidR="002D734F" w:rsidRDefault="005535F0" w:rsidP="0054790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endulum</w:t>
      </w:r>
      <w:proofErr w:type="spellEnd"/>
      <w:r w:rsidR="002D734F" w:rsidRPr="002D734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A534BED" w14:textId="389479CC" w:rsidR="002D734F" w:rsidRDefault="00547902" w:rsidP="002D73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Mechanical</w:t>
      </w:r>
      <w:proofErr w:type="spellEnd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Waves</w:t>
      </w:r>
      <w:proofErr w:type="spellEnd"/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and Sound</w:t>
      </w:r>
      <w:r w:rsid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49464A1D" w14:textId="55B33C17" w:rsidR="002D734F" w:rsidRDefault="005535F0" w:rsidP="002D734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C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haracteristics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of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waves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233BB4F" w14:textId="7C98BD0F" w:rsidR="005535F0" w:rsidRDefault="005535F0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ongitudinal</w:t>
      </w:r>
      <w:proofErr w:type="spellEnd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547902" w:rsidRPr="002D734F">
        <w:rPr>
          <w:rFonts w:ascii="Arial" w:eastAsia="Times New Roman" w:hAnsi="Arial" w:cs="Arial"/>
          <w:sz w:val="24"/>
          <w:szCs w:val="24"/>
          <w:lang w:eastAsia="pl-PL"/>
        </w:rPr>
        <w:t>waves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C88493" w14:textId="36F0186D" w:rsidR="005535F0" w:rsidRDefault="005535F0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tanding </w:t>
      </w:r>
      <w:proofErr w:type="spellStart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>waves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28AF205" w14:textId="324D6A95" w:rsidR="005535F0" w:rsidRDefault="005535F0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>peed</w:t>
      </w:r>
      <w:proofErr w:type="spellEnd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of </w:t>
      </w:r>
      <w:proofErr w:type="spellStart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>sound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DA678DA" w14:textId="78BEEC0B" w:rsidR="005535F0" w:rsidRDefault="005535F0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ound </w:t>
      </w:r>
      <w:proofErr w:type="spellStart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>intensity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B940D20" w14:textId="2958D7B2" w:rsidR="005535F0" w:rsidRDefault="005535F0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ound </w:t>
      </w:r>
      <w:proofErr w:type="spellStart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>level</w:t>
      </w:r>
      <w:proofErr w:type="spellEnd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and </w:t>
      </w:r>
      <w:proofErr w:type="spellStart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>decibels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D128DCE" w14:textId="5D170CA4" w:rsidR="005535F0" w:rsidRDefault="005535F0" w:rsidP="0054790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oppler </w:t>
      </w:r>
      <w:proofErr w:type="spellStart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>effect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1B3F489" w14:textId="77777777" w:rsidR="005535F0" w:rsidRDefault="00547902" w:rsidP="005535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Fluids</w:t>
      </w:r>
      <w:proofErr w:type="spellEnd"/>
      <w:r w:rsidR="005535F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F8D0A51" w14:textId="6007C256" w:rsidR="005535F0" w:rsidRDefault="005535F0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>ressure</w:t>
      </w:r>
      <w:proofErr w:type="spellEnd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and </w:t>
      </w:r>
      <w:proofErr w:type="spellStart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>density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9931A47" w14:textId="7C164F98" w:rsidR="005535F0" w:rsidRDefault="005535F0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P</w:t>
      </w:r>
      <w:r w:rsidR="00547902" w:rsidRPr="005535F0">
        <w:rPr>
          <w:rFonts w:ascii="Arial" w:eastAsia="Times New Roman" w:hAnsi="Arial" w:cs="Arial"/>
          <w:sz w:val="24"/>
          <w:szCs w:val="24"/>
          <w:lang w:val="en-US" w:eastAsia="pl-PL"/>
        </w:rPr>
        <w:t>ressure in static fluid column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7E1EB025" w14:textId="04A2CF1A" w:rsidR="005535F0" w:rsidRDefault="005535F0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P</w:t>
      </w:r>
      <w:proofErr w:type="spellStart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>ascal’s</w:t>
      </w:r>
      <w:proofErr w:type="spellEnd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>principle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6AD7315" w14:textId="74EFD655" w:rsidR="005535F0" w:rsidRDefault="005535F0" w:rsidP="0054790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B</w:t>
      </w:r>
      <w:proofErr w:type="spellStart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>uoyancy</w:t>
      </w:r>
      <w:proofErr w:type="spellEnd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and Archimedes’ </w:t>
      </w:r>
      <w:proofErr w:type="spellStart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>principle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C29C7F" w14:textId="77777777" w:rsidR="005535F0" w:rsidRDefault="00547902" w:rsidP="005535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Gases</w:t>
      </w:r>
      <w:proofErr w:type="spellEnd"/>
      <w:r w:rsid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67843587" w14:textId="23CE4E6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Mole,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Avogadro’s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535F0">
        <w:rPr>
          <w:rFonts w:ascii="Arial" w:eastAsia="Times New Roman" w:hAnsi="Arial" w:cs="Arial"/>
          <w:sz w:val="24"/>
          <w:szCs w:val="24"/>
          <w:lang w:eastAsia="pl-PL"/>
        </w:rPr>
        <w:t>numer;</w:t>
      </w:r>
    </w:p>
    <w:p w14:paraId="68A40475" w14:textId="3CA2900C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Ideal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gas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low</w:t>
      </w:r>
      <w:proofErr w:type="spellEnd"/>
      <w:r w:rsidR="005535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BEE6611" w14:textId="437CF2E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Kinetic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theory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of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gases</w:t>
      </w:r>
      <w:proofErr w:type="spellEnd"/>
      <w:r w:rsidR="005535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AED2C70" w14:textId="77777777" w:rsidR="005535F0" w:rsidRDefault="00547902" w:rsidP="0054790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val="en-US" w:eastAsia="pl-PL"/>
        </w:rPr>
        <w:t>Thermal process using ideal gas: isobaric, isochoric, isothermal, adiabatic</w:t>
      </w:r>
      <w:r w:rsidR="005535F0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3EAABEDF" w14:textId="77777777" w:rsidR="005535F0" w:rsidRDefault="00547902" w:rsidP="005535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Solids</w:t>
      </w:r>
      <w:proofErr w:type="spellEnd"/>
      <w:r w:rsidR="005535F0">
        <w:rPr>
          <w:rFonts w:ascii="Arial" w:eastAsia="Times New Roman" w:hAnsi="Arial" w:cs="Arial"/>
          <w:sz w:val="24"/>
          <w:szCs w:val="24"/>
          <w:lang w:val="en-US" w:eastAsia="pl-PL"/>
        </w:rPr>
        <w:t>:</w:t>
      </w:r>
    </w:p>
    <w:p w14:paraId="76B783D5" w14:textId="5511611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Elastic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properties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of solid</w:t>
      </w:r>
      <w:r w:rsidR="005535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55449C9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val="en-US" w:eastAsia="pl-PL"/>
        </w:rPr>
        <w:t>Stress, strain, and Young’s modulus</w:t>
      </w:r>
      <w:r w:rsidR="005535F0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08AC881C" w14:textId="77777777" w:rsidR="005535F0" w:rsidRDefault="00547902" w:rsidP="005535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Temperature</w:t>
      </w:r>
      <w:proofErr w:type="spellEnd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and </w:t>
      </w:r>
      <w:proofErr w:type="spellStart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heat</w:t>
      </w:r>
      <w:proofErr w:type="spellEnd"/>
      <w:r w:rsid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0A505B8B" w14:textId="6AB0753B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Common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temperature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scales</w:t>
      </w:r>
      <w:proofErr w:type="spellEnd"/>
      <w:r w:rsidR="005535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75F5F6E" w14:textId="010BAF05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Thermometers</w:t>
      </w:r>
      <w:proofErr w:type="spellEnd"/>
      <w:r w:rsidR="005535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A6DE32A" w14:textId="0E8E381F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Thermal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expansion</w:t>
      </w:r>
      <w:proofErr w:type="spellEnd"/>
      <w:r w:rsidR="005535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F6E92A6" w14:textId="3845F74F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Heat</w:t>
      </w:r>
      <w:proofErr w:type="spellEnd"/>
      <w:r w:rsidR="005535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DF50181" w14:textId="6F2D56C8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val="en-US" w:eastAsia="pl-PL"/>
        </w:rPr>
        <w:t>Transfer of heat: conduction, convection, and radiation</w:t>
      </w:r>
      <w:r w:rsidR="005535F0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23400946" w14:textId="466016E0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Heat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and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temperature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change</w:t>
      </w:r>
      <w:proofErr w:type="spellEnd"/>
      <w:r w:rsidR="005535F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AB882CC" w14:textId="77777777" w:rsidR="005535F0" w:rsidRDefault="00547902" w:rsidP="0054790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Specific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heat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capacity</w:t>
      </w:r>
      <w:proofErr w:type="spellEnd"/>
      <w:r w:rsidR="005535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BCC5D3D" w14:textId="77777777" w:rsidR="005535F0" w:rsidRDefault="00547902" w:rsidP="005535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Thermodynamics</w:t>
      </w:r>
      <w:proofErr w:type="spellEnd"/>
    </w:p>
    <w:p w14:paraId="0D1C53FF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Zeroth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law of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thermodynamics</w:t>
      </w:r>
      <w:proofErr w:type="spellEnd"/>
    </w:p>
    <w:p w14:paraId="24BA5829" w14:textId="77777777" w:rsidR="005535F0" w:rsidRDefault="005535F0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F</w:t>
      </w:r>
      <w:proofErr w:type="spellStart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>irst</w:t>
      </w:r>
      <w:proofErr w:type="spellEnd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law of </w:t>
      </w:r>
      <w:proofErr w:type="spellStart"/>
      <w:r w:rsidR="00547902" w:rsidRPr="005535F0">
        <w:rPr>
          <w:rFonts w:ascii="Arial" w:eastAsia="Times New Roman" w:hAnsi="Arial" w:cs="Arial"/>
          <w:sz w:val="24"/>
          <w:szCs w:val="24"/>
          <w:lang w:eastAsia="pl-PL"/>
        </w:rPr>
        <w:t>thermodynamics</w:t>
      </w:r>
      <w:proofErr w:type="spellEnd"/>
    </w:p>
    <w:p w14:paraId="1AD6B8F0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Second law of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thermodynamics</w:t>
      </w:r>
      <w:proofErr w:type="spellEnd"/>
    </w:p>
    <w:p w14:paraId="33A66C8F" w14:textId="0B002009" w:rsidR="005535F0" w:rsidRPr="005535F0" w:rsidRDefault="005535F0" w:rsidP="0054790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Entropy</w:t>
      </w:r>
      <w:proofErr w:type="spellEnd"/>
    </w:p>
    <w:p w14:paraId="515E6F8D" w14:textId="77777777" w:rsidR="005535F0" w:rsidRDefault="00547902" w:rsidP="005535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Electrostatics</w:t>
      </w:r>
      <w:proofErr w:type="spellEnd"/>
      <w:r w:rsid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3D179BD0" w14:textId="0AB35D68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Electric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535F0">
        <w:rPr>
          <w:rFonts w:ascii="Arial" w:eastAsia="Times New Roman" w:hAnsi="Arial" w:cs="Arial"/>
          <w:sz w:val="24"/>
          <w:szCs w:val="24"/>
          <w:lang w:eastAsia="pl-PL"/>
        </w:rPr>
        <w:t>chargé</w:t>
      </w:r>
    </w:p>
    <w:p w14:paraId="45C3DF89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Conductors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and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insulators</w:t>
      </w:r>
      <w:proofErr w:type="spellEnd"/>
    </w:p>
    <w:p w14:paraId="54CC9AE8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Electric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filed</w:t>
      </w:r>
      <w:proofErr w:type="spellEnd"/>
    </w:p>
    <w:p w14:paraId="2E40199A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Coulomb's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law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equation</w:t>
      </w:r>
      <w:proofErr w:type="spellEnd"/>
    </w:p>
    <w:p w14:paraId="1CF49174" w14:textId="77777777" w:rsidR="005535F0" w:rsidRPr="005535F0" w:rsidRDefault="00547902" w:rsidP="0054790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Electric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potential</w:t>
      </w:r>
      <w:proofErr w:type="spellEnd"/>
    </w:p>
    <w:p w14:paraId="7A780412" w14:textId="69412BE9" w:rsidR="005535F0" w:rsidRDefault="00547902" w:rsidP="005535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Electric</w:t>
      </w:r>
      <w:proofErr w:type="spellEnd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current</w:t>
      </w:r>
      <w:proofErr w:type="spellEnd"/>
      <w:r w:rsid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72D72C40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Current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voltage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, and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resistance</w:t>
      </w:r>
      <w:proofErr w:type="spellEnd"/>
    </w:p>
    <w:p w14:paraId="3172D802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Ohm’s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law</w:t>
      </w:r>
    </w:p>
    <w:p w14:paraId="7D5A01BD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Electric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power</w:t>
      </w:r>
      <w:proofErr w:type="spellEnd"/>
    </w:p>
    <w:p w14:paraId="4F67D8AF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val="en-US" w:eastAsia="pl-PL"/>
        </w:rPr>
        <w:t>Resistance in series and in parallel</w:t>
      </w:r>
    </w:p>
    <w:p w14:paraId="47817828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Kirchoff’s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laws</w:t>
      </w:r>
      <w:proofErr w:type="spellEnd"/>
    </w:p>
    <w:p w14:paraId="6259B877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Capacitance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of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capacitor</w:t>
      </w:r>
      <w:proofErr w:type="spellEnd"/>
    </w:p>
    <w:p w14:paraId="64245355" w14:textId="77777777" w:rsidR="005535F0" w:rsidRDefault="00547902" w:rsidP="0054790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Parallel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plate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capacitor</w:t>
      </w:r>
      <w:proofErr w:type="spellEnd"/>
    </w:p>
    <w:p w14:paraId="38A5D8CE" w14:textId="77777777" w:rsidR="005535F0" w:rsidRDefault="00547902" w:rsidP="005535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Magnetism</w:t>
      </w:r>
      <w:proofErr w:type="spellEnd"/>
    </w:p>
    <w:p w14:paraId="0A6A76B0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Magnetic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Filed</w:t>
      </w:r>
      <w:proofErr w:type="spellEnd"/>
    </w:p>
    <w:p w14:paraId="3F8F411F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val="en-US" w:eastAsia="pl-PL"/>
        </w:rPr>
        <w:lastRenderedPageBreak/>
        <w:t>Force that magnetic field exert on moving charged particles</w:t>
      </w:r>
    </w:p>
    <w:p w14:paraId="6E62554B" w14:textId="77777777" w:rsidR="005535F0" w:rsidRDefault="00547902" w:rsidP="0054790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Long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straight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current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carrying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wire</w:t>
      </w:r>
      <w:proofErr w:type="spellEnd"/>
    </w:p>
    <w:p w14:paraId="6774CF32" w14:textId="77777777" w:rsidR="005535F0" w:rsidRDefault="00547902" w:rsidP="005535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Electromagnetic</w:t>
      </w:r>
      <w:proofErr w:type="spellEnd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Waves</w:t>
      </w:r>
      <w:proofErr w:type="spellEnd"/>
    </w:p>
    <w:p w14:paraId="407F52B5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Transverse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wave</w:t>
      </w:r>
      <w:proofErr w:type="spellEnd"/>
    </w:p>
    <w:p w14:paraId="523901B1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Electromagnetic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spectrum</w:t>
      </w:r>
    </w:p>
    <w:p w14:paraId="70DFD77A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Visible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light</w:t>
      </w:r>
      <w:proofErr w:type="spellEnd"/>
    </w:p>
    <w:p w14:paraId="18DB2AD8" w14:textId="77777777" w:rsidR="005535F0" w:rsidRDefault="00547902" w:rsidP="0054790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Color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of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light</w:t>
      </w:r>
      <w:proofErr w:type="spellEnd"/>
    </w:p>
    <w:p w14:paraId="79A54083" w14:textId="77777777" w:rsidR="005535F0" w:rsidRDefault="00547902" w:rsidP="005535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Optics</w:t>
      </w:r>
      <w:proofErr w:type="spellEnd"/>
    </w:p>
    <w:p w14:paraId="522D46F4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val="en-US" w:eastAsia="pl-PL"/>
        </w:rPr>
        <w:t>Reflection and refraction of light</w:t>
      </w:r>
    </w:p>
    <w:p w14:paraId="4866FD26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Index of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refraction</w:t>
      </w:r>
      <w:proofErr w:type="spellEnd"/>
    </w:p>
    <w:p w14:paraId="12F37213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Total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internal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reflection</w:t>
      </w:r>
      <w:proofErr w:type="spellEnd"/>
    </w:p>
    <w:p w14:paraId="0AADD584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Dispersion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of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light</w:t>
      </w:r>
      <w:proofErr w:type="spellEnd"/>
    </w:p>
    <w:p w14:paraId="111892B2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Mirrors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and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images</w:t>
      </w:r>
      <w:proofErr w:type="spellEnd"/>
    </w:p>
    <w:p w14:paraId="6B1A427A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Types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of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lenses</w:t>
      </w:r>
      <w:proofErr w:type="spellEnd"/>
    </w:p>
    <w:p w14:paraId="3A1FDB4F" w14:textId="77777777" w:rsidR="005535F0" w:rsidRDefault="00547902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Images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formed</w:t>
      </w:r>
      <w:proofErr w:type="spellEnd"/>
      <w:r w:rsidRPr="005535F0">
        <w:rPr>
          <w:rFonts w:ascii="Arial" w:eastAsia="Times New Roman" w:hAnsi="Arial" w:cs="Arial"/>
          <w:sz w:val="24"/>
          <w:szCs w:val="24"/>
          <w:lang w:eastAsia="pl-PL"/>
        </w:rPr>
        <w:t xml:space="preserve"> by </w:t>
      </w:r>
      <w:proofErr w:type="spellStart"/>
      <w:r w:rsidRPr="005535F0">
        <w:rPr>
          <w:rFonts w:ascii="Arial" w:eastAsia="Times New Roman" w:hAnsi="Arial" w:cs="Arial"/>
          <w:sz w:val="24"/>
          <w:szCs w:val="24"/>
          <w:lang w:eastAsia="pl-PL"/>
        </w:rPr>
        <w:t>lenses</w:t>
      </w:r>
      <w:proofErr w:type="spellEnd"/>
    </w:p>
    <w:p w14:paraId="7D598471" w14:textId="77777777" w:rsidR="005535F0" w:rsidRDefault="00547902" w:rsidP="0054790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val="en-US" w:eastAsia="pl-PL"/>
        </w:rPr>
        <w:t>Thin-Lens equation and magnification equation</w:t>
      </w:r>
    </w:p>
    <w:p w14:paraId="65226D5C" w14:textId="77777777" w:rsidR="005535F0" w:rsidRDefault="00547902" w:rsidP="005535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Radioactivity</w:t>
      </w:r>
    </w:p>
    <w:p w14:paraId="586BFDA1" w14:textId="77777777" w:rsidR="005535F0" w:rsidRDefault="00FB1351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val="en-US" w:eastAsia="pl-PL"/>
        </w:rPr>
        <w:t>Gamma decay</w:t>
      </w:r>
    </w:p>
    <w:p w14:paraId="06D7C78A" w14:textId="77777777" w:rsidR="005535F0" w:rsidRDefault="00FB1351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val="en-US" w:eastAsia="pl-PL"/>
        </w:rPr>
        <w:t>Beta decay</w:t>
      </w:r>
    </w:p>
    <w:p w14:paraId="08395C80" w14:textId="77777777" w:rsidR="005535F0" w:rsidRDefault="00FB1351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val="en-US" w:eastAsia="pl-PL"/>
        </w:rPr>
        <w:t>Alpha decay</w:t>
      </w:r>
    </w:p>
    <w:p w14:paraId="49CB72CA" w14:textId="77777777" w:rsidR="005535F0" w:rsidRDefault="00FB1351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val="en-US" w:eastAsia="pl-PL"/>
        </w:rPr>
        <w:t>Law of radioactive decay</w:t>
      </w:r>
    </w:p>
    <w:p w14:paraId="78DA2B26" w14:textId="77777777" w:rsidR="005535F0" w:rsidRDefault="00FB1351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val="en-US" w:eastAsia="pl-PL"/>
        </w:rPr>
        <w:t>Half-life</w:t>
      </w:r>
    </w:p>
    <w:p w14:paraId="57B5670F" w14:textId="39792DAD" w:rsidR="00FB1351" w:rsidRPr="005535F0" w:rsidRDefault="00FB1351" w:rsidP="005535F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535F0">
        <w:rPr>
          <w:rFonts w:ascii="Arial" w:eastAsia="Times New Roman" w:hAnsi="Arial" w:cs="Arial"/>
          <w:sz w:val="24"/>
          <w:szCs w:val="24"/>
          <w:lang w:val="en-US" w:eastAsia="pl-PL"/>
        </w:rPr>
        <w:t>Activity of a radioactive sample</w:t>
      </w:r>
    </w:p>
    <w:p w14:paraId="2DB5068B" w14:textId="77777777" w:rsidR="00547902" w:rsidRPr="005535F0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14C8BCB8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D73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CHEMISTRY</w:t>
      </w:r>
    </w:p>
    <w:p w14:paraId="73FC977D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1 The composition of matter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The atom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Charge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Atomic number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Atomic mass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The structure of atoms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Isotopes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Elements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Atomic weight</w:t>
      </w:r>
    </w:p>
    <w:p w14:paraId="3C4C7C8A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The periodic table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2 Chemical bonding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The chemical bond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Covalent bonding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The molecule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Polar covalent bonds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Valence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Naming covalent compounds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Ions</w:t>
      </w:r>
    </w:p>
    <w:p w14:paraId="5D5283C9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lastRenderedPageBreak/>
        <w:t>Charges of ions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Ionic bonds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3 Compounds and chemical change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Formula or molecular weight of compounds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The mole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Chemical reactions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Balancing chemical equations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Interpreting equations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Calculations based on equations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Types of reactions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Oxidation-reduction reactions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Energy and chemical reactions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Reversibility of reactions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Rate of a reaction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4 Water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The structure of water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Kinetic theory of liquids and solids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Evaporation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Heat and the states of water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Density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Surface tension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Viscosity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Water pressure</w:t>
      </w:r>
    </w:p>
    <w:p w14:paraId="4196A510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4B4737FE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5 Solutions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Types of solutions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The process of dissolving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Solubility of solids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Saturation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The solubility of liquids and gases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Concentration of solutions—percentage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Molarity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Dilution of solutions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Osmosis</w:t>
      </w:r>
    </w:p>
    <w:p w14:paraId="063BFBAB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Colloids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6 Acids, bases, and salts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Acids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Properties of acids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Bases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Properties of bases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The pH of acids and bases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Measurement of pH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Neutralization</w:t>
      </w:r>
    </w:p>
    <w:p w14:paraId="46329448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lastRenderedPageBreak/>
        <w:t>Salts and hydrolysis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Buffers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7  Organic chemistry—hydrocarbons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Alkanes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Reactions of alkanes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Alkenes</w:t>
      </w:r>
    </w:p>
    <w:p w14:paraId="1D6F5ABC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Reactions of alkenes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Alkynes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Cycloalkanes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Aromatic hydrocarbons—benzene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Properties of benzene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Polynuclear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aromatic hydrocarbons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8 Oxygen derivatives of the hydrocarbons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Functional groups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Alcohols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Examples of alcohols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Reactions of alcohols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Ethers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Reactions of ethers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Aldehydes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Reactions of aldehydes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Ketones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Acids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Reactions of acids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Esters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Reactions of esters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9 Other organic derivatives and polymers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Halogen derivatives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Sulfur derivatives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Nitrogen derivatives—amines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Reactions of amines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Nitrogen derivatives—amides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Heterocyclic nitrogen compounds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Nitrogen derivatives—alkaloids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Other nitrogen derivatives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Organic polymers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Addition polymers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Condensation polymers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10 Carbohydrates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Classification of carbohydrates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Monosaccharides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Open and closed forms of monosaccharides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Glucose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Other hexoses—galactose and fructose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Disaccharides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lastRenderedPageBreak/>
        <w:t>Polysaccharides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Reactions of carbohydrates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Optical isomers and carbohydrates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11 Lipids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Fatty acids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Soaps and detergents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Waxes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Fats and oils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Properties of fats and oils</w:t>
      </w:r>
    </w:p>
    <w:p w14:paraId="53F8AA33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05A64072" w14:textId="77777777" w:rsidR="00547902" w:rsidRPr="002D734F" w:rsidRDefault="00547902" w:rsidP="005479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12 Proteins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The amino acids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Properties of amino acids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Primary structure of proteins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Secondary structure of proteins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Tertiary and quaternary structure of proteins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Examples of protein structure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Classification of proteins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Properties of proteins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Denaturation of proteins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13 Basic mathematics for chemistry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Fractions, decimals, and percent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Scientific (exponential) notation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Proportions and algebra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The unit-factor method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  <w:t>Metric system conversions</w:t>
      </w:r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proofErr w:type="spellStart"/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>Conversions</w:t>
      </w:r>
      <w:proofErr w:type="spellEnd"/>
      <w:r w:rsidRPr="002D734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within the metric system</w:t>
      </w:r>
    </w:p>
    <w:p w14:paraId="782846A1" w14:textId="77777777" w:rsidR="00B23203" w:rsidRPr="002D734F" w:rsidRDefault="00B23203">
      <w:pPr>
        <w:rPr>
          <w:rFonts w:ascii="Arial" w:hAnsi="Arial" w:cs="Arial"/>
          <w:lang w:val="en-US"/>
        </w:rPr>
      </w:pPr>
    </w:p>
    <w:sectPr w:rsidR="00B23203" w:rsidRPr="002D7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069"/>
    <w:multiLevelType w:val="multilevel"/>
    <w:tmpl w:val="8C5A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24D42"/>
    <w:multiLevelType w:val="multilevel"/>
    <w:tmpl w:val="6466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87B03"/>
    <w:multiLevelType w:val="multilevel"/>
    <w:tmpl w:val="D74E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4006A"/>
    <w:multiLevelType w:val="multilevel"/>
    <w:tmpl w:val="3DFA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93FEE"/>
    <w:multiLevelType w:val="multilevel"/>
    <w:tmpl w:val="7DE6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85AA6"/>
    <w:multiLevelType w:val="multilevel"/>
    <w:tmpl w:val="C774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27B64"/>
    <w:multiLevelType w:val="multilevel"/>
    <w:tmpl w:val="1224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E14D4B"/>
    <w:multiLevelType w:val="multilevel"/>
    <w:tmpl w:val="E92C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D3503"/>
    <w:multiLevelType w:val="multilevel"/>
    <w:tmpl w:val="BE22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2721F"/>
    <w:multiLevelType w:val="multilevel"/>
    <w:tmpl w:val="B438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B61F40"/>
    <w:multiLevelType w:val="multilevel"/>
    <w:tmpl w:val="1464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AA2CF7"/>
    <w:multiLevelType w:val="multilevel"/>
    <w:tmpl w:val="91DC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E0C9B"/>
    <w:multiLevelType w:val="multilevel"/>
    <w:tmpl w:val="7274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6D726F"/>
    <w:multiLevelType w:val="multilevel"/>
    <w:tmpl w:val="CF10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04FCB"/>
    <w:multiLevelType w:val="multilevel"/>
    <w:tmpl w:val="D1AE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9579D8"/>
    <w:multiLevelType w:val="multilevel"/>
    <w:tmpl w:val="3154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C8769F"/>
    <w:multiLevelType w:val="multilevel"/>
    <w:tmpl w:val="195E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C433BB"/>
    <w:multiLevelType w:val="multilevel"/>
    <w:tmpl w:val="B1F0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74A6B"/>
    <w:multiLevelType w:val="multilevel"/>
    <w:tmpl w:val="7506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CC0EA3"/>
    <w:multiLevelType w:val="multilevel"/>
    <w:tmpl w:val="5C02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F3706E"/>
    <w:multiLevelType w:val="multilevel"/>
    <w:tmpl w:val="FFF4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2D0D53"/>
    <w:multiLevelType w:val="multilevel"/>
    <w:tmpl w:val="A32E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8B575C"/>
    <w:multiLevelType w:val="multilevel"/>
    <w:tmpl w:val="7AD6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A844BB"/>
    <w:multiLevelType w:val="multilevel"/>
    <w:tmpl w:val="EFF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ED1C1F"/>
    <w:multiLevelType w:val="multilevel"/>
    <w:tmpl w:val="E97A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4029A6"/>
    <w:multiLevelType w:val="multilevel"/>
    <w:tmpl w:val="102A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B63C79"/>
    <w:multiLevelType w:val="multilevel"/>
    <w:tmpl w:val="7FE8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463111"/>
    <w:multiLevelType w:val="multilevel"/>
    <w:tmpl w:val="1592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E918C1"/>
    <w:multiLevelType w:val="multilevel"/>
    <w:tmpl w:val="A342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485A97"/>
    <w:multiLevelType w:val="multilevel"/>
    <w:tmpl w:val="2DF6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63664E"/>
    <w:multiLevelType w:val="multilevel"/>
    <w:tmpl w:val="1642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61DC8"/>
    <w:multiLevelType w:val="multilevel"/>
    <w:tmpl w:val="5996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345EF"/>
    <w:multiLevelType w:val="multilevel"/>
    <w:tmpl w:val="3266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3F1ED5"/>
    <w:multiLevelType w:val="multilevel"/>
    <w:tmpl w:val="01F0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3E5412"/>
    <w:multiLevelType w:val="hybridMultilevel"/>
    <w:tmpl w:val="E36E7B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74B7638"/>
    <w:multiLevelType w:val="multilevel"/>
    <w:tmpl w:val="490A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89520C"/>
    <w:multiLevelType w:val="multilevel"/>
    <w:tmpl w:val="9554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FA3CE0"/>
    <w:multiLevelType w:val="multilevel"/>
    <w:tmpl w:val="53DA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EF7D00"/>
    <w:multiLevelType w:val="multilevel"/>
    <w:tmpl w:val="7D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841AC9"/>
    <w:multiLevelType w:val="multilevel"/>
    <w:tmpl w:val="6FC0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5F66ED"/>
    <w:multiLevelType w:val="multilevel"/>
    <w:tmpl w:val="9DBA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863287"/>
    <w:multiLevelType w:val="multilevel"/>
    <w:tmpl w:val="449E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1D3724"/>
    <w:multiLevelType w:val="multilevel"/>
    <w:tmpl w:val="5C9A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32591B"/>
    <w:multiLevelType w:val="multilevel"/>
    <w:tmpl w:val="578E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E4E8C"/>
    <w:multiLevelType w:val="multilevel"/>
    <w:tmpl w:val="5292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1D5929"/>
    <w:multiLevelType w:val="multilevel"/>
    <w:tmpl w:val="9C0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2"/>
  </w:num>
  <w:num w:numId="5">
    <w:abstractNumId w:val="38"/>
  </w:num>
  <w:num w:numId="6">
    <w:abstractNumId w:val="35"/>
  </w:num>
  <w:num w:numId="7">
    <w:abstractNumId w:val="36"/>
  </w:num>
  <w:num w:numId="8">
    <w:abstractNumId w:val="12"/>
  </w:num>
  <w:num w:numId="9">
    <w:abstractNumId w:val="9"/>
  </w:num>
  <w:num w:numId="10">
    <w:abstractNumId w:val="20"/>
  </w:num>
  <w:num w:numId="11">
    <w:abstractNumId w:val="37"/>
  </w:num>
  <w:num w:numId="12">
    <w:abstractNumId w:val="17"/>
  </w:num>
  <w:num w:numId="13">
    <w:abstractNumId w:val="18"/>
  </w:num>
  <w:num w:numId="14">
    <w:abstractNumId w:val="0"/>
  </w:num>
  <w:num w:numId="15">
    <w:abstractNumId w:val="10"/>
  </w:num>
  <w:num w:numId="16">
    <w:abstractNumId w:val="16"/>
  </w:num>
  <w:num w:numId="17">
    <w:abstractNumId w:val="13"/>
  </w:num>
  <w:num w:numId="18">
    <w:abstractNumId w:val="21"/>
  </w:num>
  <w:num w:numId="19">
    <w:abstractNumId w:val="44"/>
  </w:num>
  <w:num w:numId="20">
    <w:abstractNumId w:val="14"/>
  </w:num>
  <w:num w:numId="21">
    <w:abstractNumId w:val="40"/>
  </w:num>
  <w:num w:numId="22">
    <w:abstractNumId w:val="3"/>
  </w:num>
  <w:num w:numId="23">
    <w:abstractNumId w:val="26"/>
  </w:num>
  <w:num w:numId="24">
    <w:abstractNumId w:val="15"/>
  </w:num>
  <w:num w:numId="25">
    <w:abstractNumId w:val="22"/>
  </w:num>
  <w:num w:numId="26">
    <w:abstractNumId w:val="6"/>
  </w:num>
  <w:num w:numId="27">
    <w:abstractNumId w:val="31"/>
  </w:num>
  <w:num w:numId="28">
    <w:abstractNumId w:val="27"/>
  </w:num>
  <w:num w:numId="29">
    <w:abstractNumId w:val="29"/>
  </w:num>
  <w:num w:numId="30">
    <w:abstractNumId w:val="39"/>
  </w:num>
  <w:num w:numId="31">
    <w:abstractNumId w:val="24"/>
  </w:num>
  <w:num w:numId="32">
    <w:abstractNumId w:val="41"/>
  </w:num>
  <w:num w:numId="33">
    <w:abstractNumId w:val="33"/>
  </w:num>
  <w:num w:numId="34">
    <w:abstractNumId w:val="32"/>
  </w:num>
  <w:num w:numId="35">
    <w:abstractNumId w:val="5"/>
  </w:num>
  <w:num w:numId="36">
    <w:abstractNumId w:val="11"/>
  </w:num>
  <w:num w:numId="37">
    <w:abstractNumId w:val="28"/>
  </w:num>
  <w:num w:numId="38">
    <w:abstractNumId w:val="43"/>
  </w:num>
  <w:num w:numId="39">
    <w:abstractNumId w:val="25"/>
  </w:num>
  <w:num w:numId="40">
    <w:abstractNumId w:val="45"/>
  </w:num>
  <w:num w:numId="41">
    <w:abstractNumId w:val="30"/>
  </w:num>
  <w:num w:numId="42">
    <w:abstractNumId w:val="42"/>
  </w:num>
  <w:num w:numId="43">
    <w:abstractNumId w:val="23"/>
  </w:num>
  <w:num w:numId="44">
    <w:abstractNumId w:val="8"/>
  </w:num>
  <w:num w:numId="45">
    <w:abstractNumId w:val="4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99"/>
    <w:rsid w:val="002A4499"/>
    <w:rsid w:val="002D734F"/>
    <w:rsid w:val="00547902"/>
    <w:rsid w:val="005535F0"/>
    <w:rsid w:val="006237C6"/>
    <w:rsid w:val="008D29BC"/>
    <w:rsid w:val="00B23203"/>
    <w:rsid w:val="00B62B5D"/>
    <w:rsid w:val="00BF420F"/>
    <w:rsid w:val="00C27C66"/>
    <w:rsid w:val="00C670D1"/>
    <w:rsid w:val="00D95080"/>
    <w:rsid w:val="00DF28DC"/>
    <w:rsid w:val="00FB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9D6E"/>
  <w15:chartTrackingRefBased/>
  <w15:docId w15:val="{07755948-A204-4804-82F6-BABDDAAE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2B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7902"/>
    <w:rPr>
      <w:b/>
      <w:bCs/>
    </w:rPr>
  </w:style>
  <w:style w:type="character" w:styleId="Uwydatnienie">
    <w:name w:val="Emphasis"/>
    <w:basedOn w:val="Domylnaczcionkaakapitu"/>
    <w:uiPriority w:val="20"/>
    <w:qFormat/>
    <w:rsid w:val="00547902"/>
    <w:rPr>
      <w:i/>
      <w:iCs/>
    </w:rPr>
  </w:style>
  <w:style w:type="paragraph" w:styleId="Akapitzlist">
    <w:name w:val="List Paragraph"/>
    <w:basedOn w:val="Normalny"/>
    <w:uiPriority w:val="34"/>
    <w:qFormat/>
    <w:rsid w:val="00FB135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62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C670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2119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Walacz</dc:creator>
  <cp:keywords/>
  <dc:description/>
  <cp:lastModifiedBy>Beata Walacz</cp:lastModifiedBy>
  <cp:revision>9</cp:revision>
  <dcterms:created xsi:type="dcterms:W3CDTF">2023-03-27T10:53:00Z</dcterms:created>
  <dcterms:modified xsi:type="dcterms:W3CDTF">2026-05-21T07:29:00Z</dcterms:modified>
</cp:coreProperties>
</file>